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D79D1" w14:textId="487E7628" w:rsidR="003720F4" w:rsidRPr="003720F4" w:rsidRDefault="003720F4" w:rsidP="003720F4">
      <w:pPr>
        <w:tabs>
          <w:tab w:val="right" w:pos="9498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3720F4">
        <w:rPr>
          <w:rFonts w:ascii="Arial" w:eastAsia="SimSun" w:hAnsi="Arial"/>
          <w:b/>
          <w:noProof/>
          <w:sz w:val="24"/>
        </w:rPr>
        <w:t>3GPP TSG RAN WG2#121</w:t>
      </w:r>
      <w:r w:rsidR="00BD4732">
        <w:rPr>
          <w:rFonts w:ascii="Arial" w:eastAsia="SimSun" w:hAnsi="Arial"/>
          <w:b/>
          <w:noProof/>
          <w:sz w:val="24"/>
        </w:rPr>
        <w:t>bis-e</w:t>
      </w:r>
      <w:r w:rsidRPr="003720F4">
        <w:rPr>
          <w:rFonts w:ascii="Arial" w:eastAsia="SimSun" w:hAnsi="Arial"/>
          <w:b/>
          <w:noProof/>
          <w:sz w:val="24"/>
        </w:rPr>
        <w:tab/>
      </w:r>
      <w:r w:rsidR="007A4E9D" w:rsidRPr="007A4E9D">
        <w:rPr>
          <w:rFonts w:ascii="Arial" w:eastAsia="SimSun" w:hAnsi="Arial"/>
          <w:b/>
          <w:noProof/>
          <w:sz w:val="24"/>
        </w:rPr>
        <w:t>R2-2303597</w:t>
      </w:r>
      <w:bookmarkStart w:id="3" w:name="_GoBack"/>
      <w:bookmarkEnd w:id="3"/>
    </w:p>
    <w:p w14:paraId="4097378B" w14:textId="351C3976" w:rsidR="003720F4" w:rsidRPr="003720F4" w:rsidRDefault="00BD4732" w:rsidP="003720F4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>Online</w:t>
      </w:r>
      <w:r w:rsidR="003720F4" w:rsidRPr="003720F4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17</w:t>
      </w:r>
      <w:r w:rsidR="003720F4" w:rsidRPr="003720F4">
        <w:rPr>
          <w:rFonts w:ascii="Arial" w:eastAsia="SimSun" w:hAnsi="Arial"/>
          <w:b/>
          <w:noProof/>
          <w:sz w:val="24"/>
        </w:rPr>
        <w:t xml:space="preserve"> </w:t>
      </w:r>
      <w:r>
        <w:rPr>
          <w:rFonts w:ascii="Arial" w:eastAsia="SimSun" w:hAnsi="Arial"/>
          <w:b/>
          <w:noProof/>
          <w:sz w:val="24"/>
        </w:rPr>
        <w:t>–</w:t>
      </w:r>
      <w:r w:rsidR="003720F4" w:rsidRPr="003720F4">
        <w:rPr>
          <w:rFonts w:ascii="Arial" w:eastAsia="SimSun" w:hAnsi="Arial"/>
          <w:b/>
          <w:noProof/>
          <w:sz w:val="24"/>
        </w:rPr>
        <w:t xml:space="preserve"> </w:t>
      </w:r>
      <w:r>
        <w:rPr>
          <w:rFonts w:ascii="Arial" w:eastAsia="SimSun" w:hAnsi="Arial"/>
          <w:b/>
          <w:noProof/>
          <w:sz w:val="24"/>
        </w:rPr>
        <w:t>26 April</w:t>
      </w:r>
      <w:r w:rsidR="003720F4" w:rsidRPr="003720F4">
        <w:rPr>
          <w:rFonts w:ascii="Arial" w:eastAsia="SimSun" w:hAnsi="Arial"/>
          <w:b/>
          <w:noProof/>
          <w:sz w:val="24"/>
        </w:rPr>
        <w:t>, 2023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51FAD1C4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07362" w:rsidRPr="00E07362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E07362">
        <w:rPr>
          <w:rFonts w:ascii="Arial" w:hAnsi="Arial" w:cs="Arial"/>
          <w:b/>
          <w:sz w:val="22"/>
          <w:szCs w:val="22"/>
        </w:rPr>
        <w:t xml:space="preserve"> </w:t>
      </w:r>
      <w:r w:rsidR="00BD4732">
        <w:rPr>
          <w:rFonts w:ascii="Arial" w:hAnsi="Arial" w:cs="Arial"/>
          <w:b/>
          <w:sz w:val="22"/>
          <w:szCs w:val="22"/>
        </w:rPr>
        <w:t>Further r</w:t>
      </w:r>
      <w:r w:rsidR="00FC2E95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35605">
        <w:rPr>
          <w:rFonts w:ascii="Arial" w:hAnsi="Arial" w:cs="Arial"/>
          <w:b/>
          <w:sz w:val="22"/>
          <w:szCs w:val="22"/>
        </w:rPr>
        <w:t xml:space="preserve">to SA4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="00DB2E4B" w:rsidRPr="00DB2E4B">
        <w:rPr>
          <w:rFonts w:ascii="Arial" w:hAnsi="Arial" w:cs="Arial"/>
          <w:b/>
          <w:sz w:val="22"/>
          <w:szCs w:val="22"/>
        </w:rPr>
        <w:t>QoE</w:t>
      </w:r>
      <w:proofErr w:type="spellEnd"/>
      <w:r w:rsidR="00DB2E4B" w:rsidRPr="00DB2E4B">
        <w:rPr>
          <w:rFonts w:ascii="Arial" w:hAnsi="Arial" w:cs="Arial"/>
          <w:b/>
          <w:sz w:val="22"/>
          <w:szCs w:val="22"/>
        </w:rPr>
        <w:t xml:space="preserve"> measurements in RRC IDLE/INACTIVE states</w:t>
      </w:r>
    </w:p>
    <w:p w14:paraId="69BD98C2" w14:textId="565F4AE8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4732" w:rsidRPr="00BD4732">
        <w:rPr>
          <w:rFonts w:ascii="Arial" w:hAnsi="Arial" w:cs="Arial"/>
          <w:b/>
          <w:bCs/>
          <w:sz w:val="22"/>
          <w:szCs w:val="22"/>
        </w:rPr>
        <w:t>S4-230369</w:t>
      </w:r>
      <w:r w:rsidR="00BD4732">
        <w:rPr>
          <w:rFonts w:ascii="Arial" w:hAnsi="Arial" w:cs="Arial"/>
          <w:b/>
          <w:bCs/>
          <w:sz w:val="22"/>
          <w:szCs w:val="22"/>
        </w:rPr>
        <w:t xml:space="preserve"> </w:t>
      </w:r>
      <w:r w:rsidR="00FC2E95">
        <w:rPr>
          <w:rFonts w:ascii="Arial" w:hAnsi="Arial" w:cs="Arial"/>
          <w:b/>
          <w:bCs/>
          <w:sz w:val="22"/>
          <w:szCs w:val="22"/>
        </w:rPr>
        <w:t xml:space="preserve">| </w:t>
      </w:r>
      <w:r w:rsidR="00BD4732" w:rsidRPr="00BD4732">
        <w:rPr>
          <w:rFonts w:ascii="Arial" w:hAnsi="Arial" w:cs="Arial"/>
          <w:b/>
          <w:bCs/>
          <w:sz w:val="22"/>
          <w:szCs w:val="22"/>
        </w:rPr>
        <w:t>R2-2301940</w:t>
      </w:r>
    </w:p>
    <w:p w14:paraId="299A29B6" w14:textId="170C1681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C2E95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1A3EFFCA" w14:textId="517332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B0DF9" w:rsidRPr="00CB0DF9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CB0DF9" w:rsidRPr="00CB0DF9">
        <w:rPr>
          <w:rFonts w:ascii="Arial" w:hAnsi="Arial" w:cs="Arial"/>
          <w:b/>
          <w:bCs/>
          <w:sz w:val="22"/>
          <w:szCs w:val="22"/>
        </w:rPr>
        <w:t>-Core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364070B2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E07362">
        <w:rPr>
          <w:rFonts w:ascii="Arial" w:hAnsi="Arial" w:cs="Arial"/>
          <w:b/>
          <w:sz w:val="22"/>
          <w:szCs w:val="22"/>
        </w:rPr>
        <w:t xml:space="preserve">Huawei </w:t>
      </w:r>
      <w:r w:rsidR="00E07362" w:rsidRPr="00E07362">
        <w:rPr>
          <w:rFonts w:ascii="Arial" w:hAnsi="Arial" w:cs="Arial"/>
          <w:b/>
          <w:sz w:val="22"/>
          <w:szCs w:val="22"/>
          <w:highlight w:val="yellow"/>
        </w:rPr>
        <w:t xml:space="preserve">[To be </w:t>
      </w:r>
      <w:r w:rsidR="005E6C69" w:rsidRPr="00E07362">
        <w:rPr>
          <w:rFonts w:ascii="Arial" w:hAnsi="Arial" w:cs="Arial"/>
          <w:b/>
          <w:sz w:val="22"/>
          <w:szCs w:val="22"/>
          <w:highlight w:val="yellow"/>
        </w:rPr>
        <w:t>3GP</w:t>
      </w:r>
      <w:r w:rsidR="00A03571" w:rsidRPr="00E07362">
        <w:rPr>
          <w:rFonts w:ascii="Arial" w:hAnsi="Arial" w:cs="Arial"/>
          <w:b/>
          <w:sz w:val="22"/>
          <w:szCs w:val="22"/>
          <w:highlight w:val="yellow"/>
        </w:rPr>
        <w:t xml:space="preserve">P </w:t>
      </w:r>
      <w:bookmarkEnd w:id="9"/>
      <w:bookmarkEnd w:id="10"/>
      <w:bookmarkEnd w:id="11"/>
      <w:r w:rsidR="00BD4732" w:rsidRPr="00E07362">
        <w:rPr>
          <w:rFonts w:ascii="Arial" w:hAnsi="Arial" w:cs="Arial"/>
          <w:b/>
          <w:sz w:val="22"/>
          <w:szCs w:val="22"/>
          <w:highlight w:val="yellow"/>
        </w:rPr>
        <w:t>RAN2</w:t>
      </w:r>
      <w:r w:rsidR="00E07362" w:rsidRPr="00E07362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7E40653C" w14:textId="68DC4478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BD4732">
        <w:rPr>
          <w:rFonts w:ascii="Arial" w:hAnsi="Arial" w:cs="Arial"/>
          <w:b/>
          <w:bCs/>
          <w:sz w:val="22"/>
          <w:szCs w:val="22"/>
        </w:rPr>
        <w:t>SA4</w:t>
      </w:r>
    </w:p>
    <w:p w14:paraId="43A51E65" w14:textId="42941403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2"/>
      <w:bookmarkEnd w:id="13"/>
      <w:bookmarkEnd w:id="14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CB0DF9">
        <w:rPr>
          <w:rFonts w:ascii="Arial" w:hAnsi="Arial" w:cs="Arial"/>
          <w:b/>
          <w:sz w:val="22"/>
          <w:szCs w:val="22"/>
        </w:rPr>
        <w:t>RAN3</w:t>
      </w:r>
      <w:r w:rsidR="00FC2E95">
        <w:rPr>
          <w:rFonts w:ascii="Arial" w:hAnsi="Arial" w:cs="Arial"/>
          <w:b/>
          <w:sz w:val="22"/>
          <w:szCs w:val="22"/>
        </w:rPr>
        <w:t>, 3GPP SA5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5"/>
      <w:bookmarkEnd w:id="16"/>
    </w:p>
    <w:p w14:paraId="12B2C984" w14:textId="03A8685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7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4732">
        <w:rPr>
          <w:rFonts w:ascii="Arial" w:hAnsi="Arial" w:cs="Arial"/>
          <w:b/>
          <w:bCs/>
          <w:sz w:val="22"/>
          <w:szCs w:val="22"/>
        </w:rPr>
        <w:t>Dawid KOZIOL</w:t>
      </w:r>
    </w:p>
    <w:p w14:paraId="6FE994CF" w14:textId="04006016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D4732">
        <w:rPr>
          <w:rFonts w:ascii="Arial" w:hAnsi="Arial" w:cs="Arial"/>
          <w:b/>
          <w:bCs/>
          <w:sz w:val="22"/>
          <w:szCs w:val="22"/>
        </w:rPr>
        <w:t>dawid.koziol</w:t>
      </w:r>
      <w:r w:rsidR="00CB0DF9">
        <w:rPr>
          <w:rFonts w:ascii="Arial" w:hAnsi="Arial" w:cs="Arial"/>
          <w:b/>
          <w:bCs/>
          <w:sz w:val="22"/>
          <w:szCs w:val="22"/>
        </w:rPr>
        <w:t>@huawei.com</w:t>
      </w:r>
    </w:p>
    <w:bookmarkEnd w:id="17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8" w:name="_Hlk109550030"/>
      <w:r>
        <w:t>1</w:t>
      </w:r>
      <w:r w:rsidR="002F1940">
        <w:tab/>
      </w:r>
      <w:r>
        <w:t>Overall description</w:t>
      </w:r>
    </w:p>
    <w:p w14:paraId="56BAD471" w14:textId="1D15630E" w:rsidR="00AE6DAB" w:rsidRDefault="00F37AB4" w:rsidP="00FC2E95">
      <w:bookmarkStart w:id="19" w:name="_Hlk109550148"/>
      <w:bookmarkEnd w:id="18"/>
      <w:r>
        <w:t xml:space="preserve">RAN2 thanks SA4 for their </w:t>
      </w:r>
      <w:r w:rsidRPr="00F37AB4">
        <w:t xml:space="preserve">reply LS on </w:t>
      </w:r>
      <w:proofErr w:type="spellStart"/>
      <w:r w:rsidRPr="00F37AB4">
        <w:t>QoE</w:t>
      </w:r>
      <w:proofErr w:type="spellEnd"/>
      <w:r w:rsidRPr="00F37AB4">
        <w:t xml:space="preserve"> measurements in RRC IDLE/INACTIVE states</w:t>
      </w:r>
      <w:r>
        <w:t xml:space="preserve">. RAN2 has further discussed </w:t>
      </w:r>
      <w:r w:rsidR="006C0335">
        <w:t xml:space="preserve">the area scope handling for the </w:t>
      </w:r>
      <w:proofErr w:type="spellStart"/>
      <w:r w:rsidR="006C0335">
        <w:t>QoE</w:t>
      </w:r>
      <w:proofErr w:type="spellEnd"/>
      <w:r w:rsidR="006C0335">
        <w:t xml:space="preserve"> measurements performed in </w:t>
      </w:r>
      <w:r w:rsidR="006C0335" w:rsidRPr="00F37AB4">
        <w:t>RRC IDLE/INACTIVE states</w:t>
      </w:r>
      <w:r w:rsidR="00732D78">
        <w:t xml:space="preserve"> and c</w:t>
      </w:r>
      <w:r w:rsidR="00AE6DAB">
        <w:t>onsidering the SA4 feedback, RAN2 decided that a</w:t>
      </w:r>
      <w:r w:rsidR="00AE6DAB" w:rsidRPr="00AE6DAB">
        <w:t xml:space="preserve">rea scope verification for </w:t>
      </w:r>
      <w:proofErr w:type="spellStart"/>
      <w:r w:rsidR="00AE6DAB" w:rsidRPr="00AE6DAB">
        <w:t>QoE</w:t>
      </w:r>
      <w:proofErr w:type="spellEnd"/>
      <w:r w:rsidR="00AE6DAB" w:rsidRPr="00AE6DAB">
        <w:t xml:space="preserve"> </w:t>
      </w:r>
      <w:r w:rsidR="00C95965">
        <w:t>measurements applicable to</w:t>
      </w:r>
      <w:r w:rsidR="00AE6DAB" w:rsidRPr="00AE6DAB">
        <w:t xml:space="preserve"> </w:t>
      </w:r>
      <w:r w:rsidR="00C95965" w:rsidRPr="00F37AB4">
        <w:t>RRC IDLE/INACTIVE states</w:t>
      </w:r>
      <w:r w:rsidR="00C95965">
        <w:t xml:space="preserve"> </w:t>
      </w:r>
      <w:r w:rsidR="00AE6DAB" w:rsidRPr="00AE6DAB">
        <w:t>should be performed by the application layer.</w:t>
      </w:r>
      <w:r w:rsidR="00AE6DAB">
        <w:t xml:space="preserve"> RAN2 </w:t>
      </w:r>
      <w:r w:rsidR="00732D78">
        <w:t xml:space="preserve">would like to further </w:t>
      </w:r>
      <w:r w:rsidR="00AE6DAB">
        <w:t>clarif</w:t>
      </w:r>
      <w:r w:rsidR="00732D78">
        <w:t>y</w:t>
      </w:r>
      <w:r w:rsidR="00AE6DAB">
        <w:t xml:space="preserve"> that for such services, the network will not perform area scope checking as this is infeasible for UEs which are in </w:t>
      </w:r>
      <w:r w:rsidR="00AE6DAB" w:rsidRPr="00AE6DAB">
        <w:t>RRC IDLE/IN</w:t>
      </w:r>
      <w:r w:rsidR="006930A7">
        <w:t>A</w:t>
      </w:r>
      <w:r w:rsidR="00AE6DAB" w:rsidRPr="00AE6DAB">
        <w:t>CTIVE state</w:t>
      </w:r>
      <w:r w:rsidR="00AE6DAB">
        <w:t>.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DD3703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95965">
        <w:rPr>
          <w:rFonts w:ascii="Arial" w:hAnsi="Arial" w:cs="Arial"/>
          <w:b/>
        </w:rPr>
        <w:t>SA4</w:t>
      </w:r>
    </w:p>
    <w:p w14:paraId="429A855E" w14:textId="7D1C9AD7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732D78">
        <w:t>RAN2</w:t>
      </w:r>
      <w:r w:rsidR="009D2F59" w:rsidRPr="009D2F59">
        <w:t xml:space="preserve"> kindly ask</w:t>
      </w:r>
      <w:r w:rsidR="00BA190A">
        <w:t xml:space="preserve">s </w:t>
      </w:r>
      <w:r w:rsidR="00732D78">
        <w:t>SA4</w:t>
      </w:r>
      <w:r w:rsidR="00AD1F68">
        <w:t xml:space="preserve"> to take the above information into account.</w:t>
      </w:r>
    </w:p>
    <w:p w14:paraId="19C7E533" w14:textId="272066AE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C95965">
        <w:rPr>
          <w:rFonts w:cs="Arial"/>
          <w:bCs/>
        </w:rPr>
        <w:t>RAN</w:t>
      </w:r>
      <w:r w:rsidR="000F6242" w:rsidRPr="000F6242">
        <w:rPr>
          <w:rFonts w:cs="Arial"/>
          <w:bCs/>
        </w:rPr>
        <w:t xml:space="preserve"> WG </w:t>
      </w:r>
      <w:r w:rsidR="00C95965">
        <w:rPr>
          <w:rFonts w:cs="Arial"/>
          <w:bCs/>
        </w:rPr>
        <w:t>2</w:t>
      </w:r>
      <w:r w:rsidR="000F6242">
        <w:t xml:space="preserve"> m</w:t>
      </w:r>
      <w:r w:rsidR="000F6242" w:rsidRPr="000F6242">
        <w:t>eetings</w:t>
      </w:r>
    </w:p>
    <w:bookmarkEnd w:id="19"/>
    <w:p w14:paraId="6E13DE5F" w14:textId="1C9994DE" w:rsidR="00AD1F68" w:rsidRDefault="009D282C" w:rsidP="00AD1F68">
      <w:r>
        <w:t>RAN2</w:t>
      </w:r>
      <w:r w:rsidR="00AD1F68">
        <w:t>#12</w:t>
      </w:r>
      <w:r>
        <w:t>2</w:t>
      </w:r>
      <w:r w:rsidR="00AD1F68">
        <w:tab/>
      </w:r>
      <w:r>
        <w:t xml:space="preserve">22 </w:t>
      </w:r>
      <w:r w:rsidR="00AD1F68">
        <w:t>–</w:t>
      </w:r>
      <w:r>
        <w:t xml:space="preserve"> 26</w:t>
      </w:r>
      <w:r w:rsidR="00AD1F68">
        <w:t xml:space="preserve"> </w:t>
      </w:r>
      <w:r>
        <w:t>May</w:t>
      </w:r>
      <w:r w:rsidR="00AD1F68">
        <w:t xml:space="preserve"> 2023</w:t>
      </w:r>
      <w:r w:rsidR="00AD1F68">
        <w:tab/>
      </w:r>
      <w:r w:rsidR="00AD1F68">
        <w:tab/>
      </w:r>
      <w:r>
        <w:t>Incheon, South Korea</w:t>
      </w:r>
    </w:p>
    <w:p w14:paraId="1D00DD32" w14:textId="545BCACC" w:rsidR="00AF5267" w:rsidRPr="009B3428" w:rsidRDefault="00B53D39" w:rsidP="00AD1F68">
      <w:pPr>
        <w:rPr>
          <w:lang w:eastAsia="zh-CN"/>
        </w:rPr>
      </w:pPr>
      <w:r>
        <w:rPr>
          <w:lang w:eastAsia="zh-CN"/>
        </w:rPr>
        <w:t>RAN2</w:t>
      </w:r>
      <w:r w:rsidR="00AF5267">
        <w:rPr>
          <w:lang w:eastAsia="zh-CN"/>
        </w:rPr>
        <w:t>#12</w:t>
      </w:r>
      <w:r>
        <w:rPr>
          <w:lang w:eastAsia="zh-CN"/>
        </w:rPr>
        <w:t>3</w:t>
      </w:r>
      <w:r w:rsidR="00AF5267">
        <w:rPr>
          <w:lang w:eastAsia="zh-CN"/>
        </w:rPr>
        <w:tab/>
      </w:r>
      <w:r w:rsidR="009D282C">
        <w:rPr>
          <w:lang w:eastAsia="zh-CN"/>
        </w:rPr>
        <w:t>21 – 25 August</w:t>
      </w:r>
      <w:r w:rsidR="00AF5267">
        <w:rPr>
          <w:lang w:eastAsia="zh-CN"/>
        </w:rPr>
        <w:t xml:space="preserve"> 2023</w:t>
      </w:r>
      <w:r w:rsidR="00AF5267">
        <w:rPr>
          <w:lang w:eastAsia="zh-CN"/>
        </w:rPr>
        <w:tab/>
      </w:r>
      <w:r w:rsidR="00AF5267">
        <w:rPr>
          <w:lang w:eastAsia="zh-CN"/>
        </w:rPr>
        <w:tab/>
      </w:r>
      <w:r w:rsidR="009D282C">
        <w:rPr>
          <w:lang w:eastAsia="zh-CN"/>
        </w:rPr>
        <w:t>Toulouse</w:t>
      </w:r>
      <w:r w:rsidR="00AF5267">
        <w:rPr>
          <w:lang w:eastAsia="zh-CN"/>
        </w:rPr>
        <w:t xml:space="preserve">, </w:t>
      </w:r>
      <w:r w:rsidR="009D282C">
        <w:rPr>
          <w:lang w:eastAsia="zh-CN"/>
        </w:rPr>
        <w:t>France</w:t>
      </w:r>
    </w:p>
    <w:sectPr w:rsidR="00AF5267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CA79E" w14:textId="77777777" w:rsidR="00244150" w:rsidRDefault="00244150">
      <w:pPr>
        <w:spacing w:after="0"/>
      </w:pPr>
      <w:r>
        <w:separator/>
      </w:r>
    </w:p>
  </w:endnote>
  <w:endnote w:type="continuationSeparator" w:id="0">
    <w:p w14:paraId="40CD3478" w14:textId="77777777" w:rsidR="00244150" w:rsidRDefault="00244150">
      <w:pPr>
        <w:spacing w:after="0"/>
      </w:pPr>
      <w:r>
        <w:continuationSeparator/>
      </w:r>
    </w:p>
  </w:endnote>
  <w:endnote w:type="continuationNotice" w:id="1">
    <w:p w14:paraId="33C45C44" w14:textId="77777777" w:rsidR="00244150" w:rsidRDefault="002441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F426D" w14:textId="77777777" w:rsidR="00244150" w:rsidRDefault="00244150">
      <w:pPr>
        <w:spacing w:after="0"/>
      </w:pPr>
      <w:r>
        <w:separator/>
      </w:r>
    </w:p>
  </w:footnote>
  <w:footnote w:type="continuationSeparator" w:id="0">
    <w:p w14:paraId="7F51FED7" w14:textId="77777777" w:rsidR="00244150" w:rsidRDefault="00244150">
      <w:pPr>
        <w:spacing w:after="0"/>
      </w:pPr>
      <w:r>
        <w:continuationSeparator/>
      </w:r>
    </w:p>
  </w:footnote>
  <w:footnote w:type="continuationNotice" w:id="1">
    <w:p w14:paraId="30388B6B" w14:textId="77777777" w:rsidR="00244150" w:rsidRDefault="002441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2D93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935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877AA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1EFC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C78E4"/>
    <w:rsid w:val="000D0DF5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130A"/>
    <w:rsid w:val="000E27E4"/>
    <w:rsid w:val="000E3037"/>
    <w:rsid w:val="000E3F58"/>
    <w:rsid w:val="000E4191"/>
    <w:rsid w:val="000E49F2"/>
    <w:rsid w:val="000E4F5A"/>
    <w:rsid w:val="000E5072"/>
    <w:rsid w:val="000E5F43"/>
    <w:rsid w:val="000E6479"/>
    <w:rsid w:val="000F23EF"/>
    <w:rsid w:val="000F3AAA"/>
    <w:rsid w:val="000F45AA"/>
    <w:rsid w:val="000F5BF9"/>
    <w:rsid w:val="000F6242"/>
    <w:rsid w:val="000F6B4D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770E"/>
    <w:rsid w:val="00151B27"/>
    <w:rsid w:val="00155CE7"/>
    <w:rsid w:val="001577A3"/>
    <w:rsid w:val="00160F42"/>
    <w:rsid w:val="00160FFF"/>
    <w:rsid w:val="001625AC"/>
    <w:rsid w:val="00165A4F"/>
    <w:rsid w:val="00170EC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AC2"/>
    <w:rsid w:val="001A4F24"/>
    <w:rsid w:val="001A6274"/>
    <w:rsid w:val="001A6BF4"/>
    <w:rsid w:val="001A6D2D"/>
    <w:rsid w:val="001A6D70"/>
    <w:rsid w:val="001A7926"/>
    <w:rsid w:val="001B1BCD"/>
    <w:rsid w:val="001B36A3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B54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077E1"/>
    <w:rsid w:val="00211BCC"/>
    <w:rsid w:val="00211FD3"/>
    <w:rsid w:val="00212BB0"/>
    <w:rsid w:val="0022043D"/>
    <w:rsid w:val="0022129D"/>
    <w:rsid w:val="00221702"/>
    <w:rsid w:val="00221DB9"/>
    <w:rsid w:val="00222882"/>
    <w:rsid w:val="00224C23"/>
    <w:rsid w:val="0023067A"/>
    <w:rsid w:val="00230D71"/>
    <w:rsid w:val="00231E11"/>
    <w:rsid w:val="00232611"/>
    <w:rsid w:val="00232F04"/>
    <w:rsid w:val="00235296"/>
    <w:rsid w:val="00237F6F"/>
    <w:rsid w:val="002402EA"/>
    <w:rsid w:val="00240923"/>
    <w:rsid w:val="00241DC4"/>
    <w:rsid w:val="002427DC"/>
    <w:rsid w:val="00242F93"/>
    <w:rsid w:val="002435FA"/>
    <w:rsid w:val="00244150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0C22"/>
    <w:rsid w:val="00281C6E"/>
    <w:rsid w:val="00281F88"/>
    <w:rsid w:val="0028399A"/>
    <w:rsid w:val="002854AD"/>
    <w:rsid w:val="00285889"/>
    <w:rsid w:val="0028727A"/>
    <w:rsid w:val="0028776E"/>
    <w:rsid w:val="00292C89"/>
    <w:rsid w:val="00296463"/>
    <w:rsid w:val="002A0A03"/>
    <w:rsid w:val="002A3D99"/>
    <w:rsid w:val="002A42CC"/>
    <w:rsid w:val="002A5561"/>
    <w:rsid w:val="002B0AD8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605"/>
    <w:rsid w:val="00335B07"/>
    <w:rsid w:val="00336BAA"/>
    <w:rsid w:val="0034188C"/>
    <w:rsid w:val="00350F1C"/>
    <w:rsid w:val="00354602"/>
    <w:rsid w:val="00361287"/>
    <w:rsid w:val="003716B6"/>
    <w:rsid w:val="003720F4"/>
    <w:rsid w:val="00373D8C"/>
    <w:rsid w:val="00381645"/>
    <w:rsid w:val="00383545"/>
    <w:rsid w:val="00383E91"/>
    <w:rsid w:val="003852EC"/>
    <w:rsid w:val="003860CA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6CEF"/>
    <w:rsid w:val="003B727D"/>
    <w:rsid w:val="003C0A47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645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3AFF"/>
    <w:rsid w:val="004754BB"/>
    <w:rsid w:val="00477E92"/>
    <w:rsid w:val="00480E4D"/>
    <w:rsid w:val="00482234"/>
    <w:rsid w:val="004874B6"/>
    <w:rsid w:val="0049181D"/>
    <w:rsid w:val="004939E6"/>
    <w:rsid w:val="00494508"/>
    <w:rsid w:val="00497CE7"/>
    <w:rsid w:val="004A0A45"/>
    <w:rsid w:val="004A2B32"/>
    <w:rsid w:val="004A4DBD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3872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3A9"/>
    <w:rsid w:val="004F494A"/>
    <w:rsid w:val="004F5BD0"/>
    <w:rsid w:val="00500543"/>
    <w:rsid w:val="00501D0B"/>
    <w:rsid w:val="00503A07"/>
    <w:rsid w:val="0051038B"/>
    <w:rsid w:val="005115D8"/>
    <w:rsid w:val="005160F0"/>
    <w:rsid w:val="005220F8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16D9"/>
    <w:rsid w:val="005931FF"/>
    <w:rsid w:val="005943C8"/>
    <w:rsid w:val="00594F83"/>
    <w:rsid w:val="00595F72"/>
    <w:rsid w:val="00596F5B"/>
    <w:rsid w:val="005970A0"/>
    <w:rsid w:val="005A0165"/>
    <w:rsid w:val="005A0186"/>
    <w:rsid w:val="005A1478"/>
    <w:rsid w:val="005A4EBC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6629"/>
    <w:rsid w:val="00627201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560C5"/>
    <w:rsid w:val="00665FFE"/>
    <w:rsid w:val="0066676E"/>
    <w:rsid w:val="006711BB"/>
    <w:rsid w:val="00672561"/>
    <w:rsid w:val="006736D6"/>
    <w:rsid w:val="006745A0"/>
    <w:rsid w:val="0067725A"/>
    <w:rsid w:val="006772AA"/>
    <w:rsid w:val="006822B1"/>
    <w:rsid w:val="00683AAD"/>
    <w:rsid w:val="00691FC6"/>
    <w:rsid w:val="006928B3"/>
    <w:rsid w:val="006930A7"/>
    <w:rsid w:val="006935C9"/>
    <w:rsid w:val="006939C9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0335"/>
    <w:rsid w:val="006C71C7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2D78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4E9D"/>
    <w:rsid w:val="007A5DE5"/>
    <w:rsid w:val="007B04AA"/>
    <w:rsid w:val="007B0C06"/>
    <w:rsid w:val="007B39B9"/>
    <w:rsid w:val="007B3B38"/>
    <w:rsid w:val="007B4586"/>
    <w:rsid w:val="007C6D5F"/>
    <w:rsid w:val="007D2037"/>
    <w:rsid w:val="007D4442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3572"/>
    <w:rsid w:val="008142BC"/>
    <w:rsid w:val="00816211"/>
    <w:rsid w:val="0081623C"/>
    <w:rsid w:val="00816571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2A07"/>
    <w:rsid w:val="00854462"/>
    <w:rsid w:val="0085466B"/>
    <w:rsid w:val="00855A37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34E7"/>
    <w:rsid w:val="008D09FB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8F6882"/>
    <w:rsid w:val="009014C5"/>
    <w:rsid w:val="00905A04"/>
    <w:rsid w:val="00906506"/>
    <w:rsid w:val="00907A22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388E"/>
    <w:rsid w:val="0097438C"/>
    <w:rsid w:val="00982F95"/>
    <w:rsid w:val="00983A76"/>
    <w:rsid w:val="00997228"/>
    <w:rsid w:val="0099764C"/>
    <w:rsid w:val="009A1B6E"/>
    <w:rsid w:val="009B01C7"/>
    <w:rsid w:val="009B07D8"/>
    <w:rsid w:val="009B0EA3"/>
    <w:rsid w:val="009B278A"/>
    <w:rsid w:val="009B3428"/>
    <w:rsid w:val="009B3508"/>
    <w:rsid w:val="009C1D16"/>
    <w:rsid w:val="009C2207"/>
    <w:rsid w:val="009C2DB5"/>
    <w:rsid w:val="009C37B8"/>
    <w:rsid w:val="009D12E3"/>
    <w:rsid w:val="009D282C"/>
    <w:rsid w:val="009D2F59"/>
    <w:rsid w:val="009D411F"/>
    <w:rsid w:val="009D4A2C"/>
    <w:rsid w:val="009D5206"/>
    <w:rsid w:val="009D5486"/>
    <w:rsid w:val="009D7619"/>
    <w:rsid w:val="009D7A67"/>
    <w:rsid w:val="009D7B00"/>
    <w:rsid w:val="009D7BF6"/>
    <w:rsid w:val="009E42C1"/>
    <w:rsid w:val="009E7E97"/>
    <w:rsid w:val="009F209A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408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0CD6"/>
    <w:rsid w:val="00A94157"/>
    <w:rsid w:val="00A9436D"/>
    <w:rsid w:val="00A95623"/>
    <w:rsid w:val="00AA0FF6"/>
    <w:rsid w:val="00AA1EB4"/>
    <w:rsid w:val="00AA3F94"/>
    <w:rsid w:val="00AA4983"/>
    <w:rsid w:val="00AB041B"/>
    <w:rsid w:val="00AB119A"/>
    <w:rsid w:val="00AB244D"/>
    <w:rsid w:val="00AB56C9"/>
    <w:rsid w:val="00AC0D9E"/>
    <w:rsid w:val="00AC186F"/>
    <w:rsid w:val="00AC2CAB"/>
    <w:rsid w:val="00AC3F7F"/>
    <w:rsid w:val="00AC7275"/>
    <w:rsid w:val="00AC7760"/>
    <w:rsid w:val="00AD1F68"/>
    <w:rsid w:val="00AD63C1"/>
    <w:rsid w:val="00AE15E0"/>
    <w:rsid w:val="00AE2259"/>
    <w:rsid w:val="00AE40FB"/>
    <w:rsid w:val="00AE4455"/>
    <w:rsid w:val="00AE599E"/>
    <w:rsid w:val="00AE6A88"/>
    <w:rsid w:val="00AE6DAB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3D39"/>
    <w:rsid w:val="00B542FE"/>
    <w:rsid w:val="00B62476"/>
    <w:rsid w:val="00B62B1D"/>
    <w:rsid w:val="00B64A00"/>
    <w:rsid w:val="00B65295"/>
    <w:rsid w:val="00B67701"/>
    <w:rsid w:val="00B6793A"/>
    <w:rsid w:val="00B70A69"/>
    <w:rsid w:val="00B7176F"/>
    <w:rsid w:val="00B71C5D"/>
    <w:rsid w:val="00B82196"/>
    <w:rsid w:val="00B82379"/>
    <w:rsid w:val="00B84624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4355"/>
    <w:rsid w:val="00BA625E"/>
    <w:rsid w:val="00BB0B23"/>
    <w:rsid w:val="00BB117D"/>
    <w:rsid w:val="00BB4267"/>
    <w:rsid w:val="00BB5B3E"/>
    <w:rsid w:val="00BC1CAB"/>
    <w:rsid w:val="00BC2688"/>
    <w:rsid w:val="00BC30F2"/>
    <w:rsid w:val="00BC3384"/>
    <w:rsid w:val="00BC43FE"/>
    <w:rsid w:val="00BC489A"/>
    <w:rsid w:val="00BD05C8"/>
    <w:rsid w:val="00BD0601"/>
    <w:rsid w:val="00BD28F2"/>
    <w:rsid w:val="00BD2D70"/>
    <w:rsid w:val="00BD2FF5"/>
    <w:rsid w:val="00BD3C70"/>
    <w:rsid w:val="00BD4732"/>
    <w:rsid w:val="00BD5E76"/>
    <w:rsid w:val="00BE0A09"/>
    <w:rsid w:val="00BE154F"/>
    <w:rsid w:val="00BE26B2"/>
    <w:rsid w:val="00BE26FD"/>
    <w:rsid w:val="00BE66DA"/>
    <w:rsid w:val="00BE729B"/>
    <w:rsid w:val="00BF0527"/>
    <w:rsid w:val="00BF0F5C"/>
    <w:rsid w:val="00BF3516"/>
    <w:rsid w:val="00BF5191"/>
    <w:rsid w:val="00BF75AB"/>
    <w:rsid w:val="00C0013C"/>
    <w:rsid w:val="00C002BA"/>
    <w:rsid w:val="00C029AC"/>
    <w:rsid w:val="00C02FC6"/>
    <w:rsid w:val="00C05C58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67B"/>
    <w:rsid w:val="00C51E67"/>
    <w:rsid w:val="00C54285"/>
    <w:rsid w:val="00C57048"/>
    <w:rsid w:val="00C57137"/>
    <w:rsid w:val="00C65A7A"/>
    <w:rsid w:val="00C7155C"/>
    <w:rsid w:val="00C747ED"/>
    <w:rsid w:val="00C7662E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5965"/>
    <w:rsid w:val="00C971A9"/>
    <w:rsid w:val="00CA1BF9"/>
    <w:rsid w:val="00CA3D1A"/>
    <w:rsid w:val="00CA5BB0"/>
    <w:rsid w:val="00CA71D5"/>
    <w:rsid w:val="00CA71DA"/>
    <w:rsid w:val="00CA767E"/>
    <w:rsid w:val="00CB0DF9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0132"/>
    <w:rsid w:val="00CF2CF4"/>
    <w:rsid w:val="00CF2F63"/>
    <w:rsid w:val="00CF50A8"/>
    <w:rsid w:val="00CF6087"/>
    <w:rsid w:val="00D02424"/>
    <w:rsid w:val="00D02E69"/>
    <w:rsid w:val="00D05F98"/>
    <w:rsid w:val="00D10E57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0D87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9FD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3B69"/>
    <w:rsid w:val="00DC4C9C"/>
    <w:rsid w:val="00DC4DC3"/>
    <w:rsid w:val="00DC5967"/>
    <w:rsid w:val="00DC5C9B"/>
    <w:rsid w:val="00DC764F"/>
    <w:rsid w:val="00DD29C6"/>
    <w:rsid w:val="00DD3BF5"/>
    <w:rsid w:val="00DD4589"/>
    <w:rsid w:val="00DD5CA0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5913"/>
    <w:rsid w:val="00E06767"/>
    <w:rsid w:val="00E07362"/>
    <w:rsid w:val="00E125FE"/>
    <w:rsid w:val="00E15131"/>
    <w:rsid w:val="00E161C2"/>
    <w:rsid w:val="00E17712"/>
    <w:rsid w:val="00E17D01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8B0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477C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03ED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37AB4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055"/>
    <w:rsid w:val="00F679A5"/>
    <w:rsid w:val="00F71674"/>
    <w:rsid w:val="00F71791"/>
    <w:rsid w:val="00F73291"/>
    <w:rsid w:val="00F73FA5"/>
    <w:rsid w:val="00F752F5"/>
    <w:rsid w:val="00F80536"/>
    <w:rsid w:val="00F80F6E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61F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1482"/>
    <w:rsid w:val="00FD4FF7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4E9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7A4E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7A4E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A4E9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A4E9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A4E9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A4E9D"/>
    <w:pPr>
      <w:outlineLvl w:val="5"/>
    </w:pPr>
  </w:style>
  <w:style w:type="paragraph" w:styleId="Heading7">
    <w:name w:val="heading 7"/>
    <w:basedOn w:val="H6"/>
    <w:next w:val="Normal"/>
    <w:qFormat/>
    <w:rsid w:val="007A4E9D"/>
    <w:pPr>
      <w:outlineLvl w:val="6"/>
    </w:pPr>
  </w:style>
  <w:style w:type="paragraph" w:styleId="Heading8">
    <w:name w:val="heading 8"/>
    <w:basedOn w:val="Heading1"/>
    <w:next w:val="Normal"/>
    <w:qFormat/>
    <w:rsid w:val="007A4E9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4E9D"/>
    <w:pPr>
      <w:outlineLvl w:val="8"/>
    </w:pPr>
  </w:style>
  <w:style w:type="character" w:default="1" w:styleId="DefaultParagraphFont">
    <w:name w:val="Default Paragraph Font"/>
    <w:semiHidden/>
    <w:rsid w:val="007A4E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4E9D"/>
  </w:style>
  <w:style w:type="paragraph" w:styleId="Header">
    <w:name w:val="header"/>
    <w:link w:val="HeaderChar"/>
    <w:rsid w:val="007A4E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A4E9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A4E9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A4E9D"/>
    <w:pPr>
      <w:spacing w:before="180"/>
      <w:ind w:left="2693" w:hanging="2693"/>
    </w:pPr>
    <w:rPr>
      <w:b/>
    </w:rPr>
  </w:style>
  <w:style w:type="paragraph" w:styleId="TOC1">
    <w:name w:val="toc 1"/>
    <w:semiHidden/>
    <w:rsid w:val="007A4E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A4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7A4E9D"/>
    <w:pPr>
      <w:ind w:left="1701" w:hanging="1701"/>
    </w:pPr>
  </w:style>
  <w:style w:type="paragraph" w:styleId="TOC4">
    <w:name w:val="toc 4"/>
    <w:basedOn w:val="TOC3"/>
    <w:semiHidden/>
    <w:rsid w:val="007A4E9D"/>
    <w:pPr>
      <w:ind w:left="1418" w:hanging="1418"/>
    </w:pPr>
  </w:style>
  <w:style w:type="paragraph" w:styleId="TOC3">
    <w:name w:val="toc 3"/>
    <w:basedOn w:val="TOC2"/>
    <w:semiHidden/>
    <w:rsid w:val="007A4E9D"/>
    <w:pPr>
      <w:ind w:left="1134" w:hanging="1134"/>
    </w:pPr>
  </w:style>
  <w:style w:type="paragraph" w:styleId="TOC2">
    <w:name w:val="toc 2"/>
    <w:basedOn w:val="TOC1"/>
    <w:semiHidden/>
    <w:rsid w:val="007A4E9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4E9D"/>
    <w:pPr>
      <w:ind w:left="284"/>
    </w:pPr>
  </w:style>
  <w:style w:type="paragraph" w:styleId="Index1">
    <w:name w:val="index 1"/>
    <w:basedOn w:val="Normal"/>
    <w:semiHidden/>
    <w:rsid w:val="007A4E9D"/>
    <w:pPr>
      <w:keepLines/>
      <w:spacing w:after="0"/>
    </w:pPr>
  </w:style>
  <w:style w:type="paragraph" w:customStyle="1" w:styleId="ZH">
    <w:name w:val="ZH"/>
    <w:rsid w:val="007A4E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4E9D"/>
    <w:pPr>
      <w:outlineLvl w:val="9"/>
    </w:pPr>
  </w:style>
  <w:style w:type="paragraph" w:styleId="ListNumber2">
    <w:name w:val="List Number 2"/>
    <w:basedOn w:val="ListNumber"/>
    <w:semiHidden/>
    <w:rsid w:val="007A4E9D"/>
    <w:pPr>
      <w:ind w:left="851"/>
    </w:pPr>
  </w:style>
  <w:style w:type="character" w:styleId="FootnoteReference">
    <w:name w:val="footnote reference"/>
    <w:basedOn w:val="DefaultParagraphFont"/>
    <w:semiHidden/>
    <w:rsid w:val="007A4E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4E9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7A4E9D"/>
    <w:rPr>
      <w:b/>
    </w:rPr>
  </w:style>
  <w:style w:type="paragraph" w:customStyle="1" w:styleId="TAC">
    <w:name w:val="TAC"/>
    <w:basedOn w:val="TAL"/>
    <w:rsid w:val="007A4E9D"/>
    <w:pPr>
      <w:jc w:val="center"/>
    </w:pPr>
  </w:style>
  <w:style w:type="paragraph" w:customStyle="1" w:styleId="TF">
    <w:name w:val="TF"/>
    <w:basedOn w:val="TH"/>
    <w:rsid w:val="007A4E9D"/>
    <w:pPr>
      <w:keepNext w:val="0"/>
      <w:spacing w:before="0" w:after="240"/>
    </w:pPr>
  </w:style>
  <w:style w:type="paragraph" w:customStyle="1" w:styleId="NO">
    <w:name w:val="NO"/>
    <w:basedOn w:val="Normal"/>
    <w:rsid w:val="007A4E9D"/>
    <w:pPr>
      <w:keepLines/>
      <w:ind w:left="1135" w:hanging="851"/>
    </w:pPr>
  </w:style>
  <w:style w:type="paragraph" w:styleId="TOC9">
    <w:name w:val="toc 9"/>
    <w:basedOn w:val="TOC8"/>
    <w:semiHidden/>
    <w:rsid w:val="007A4E9D"/>
    <w:pPr>
      <w:ind w:left="1418" w:hanging="1418"/>
    </w:pPr>
  </w:style>
  <w:style w:type="paragraph" w:customStyle="1" w:styleId="EX">
    <w:name w:val="EX"/>
    <w:basedOn w:val="Normal"/>
    <w:rsid w:val="007A4E9D"/>
    <w:pPr>
      <w:keepLines/>
      <w:ind w:left="1702" w:hanging="1418"/>
    </w:pPr>
  </w:style>
  <w:style w:type="paragraph" w:customStyle="1" w:styleId="FP">
    <w:name w:val="FP"/>
    <w:basedOn w:val="Normal"/>
    <w:rsid w:val="007A4E9D"/>
    <w:pPr>
      <w:spacing w:after="0"/>
    </w:pPr>
  </w:style>
  <w:style w:type="paragraph" w:customStyle="1" w:styleId="LD">
    <w:name w:val="LD"/>
    <w:rsid w:val="007A4E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A4E9D"/>
    <w:pPr>
      <w:spacing w:after="0"/>
    </w:pPr>
  </w:style>
  <w:style w:type="paragraph" w:customStyle="1" w:styleId="EW">
    <w:name w:val="EW"/>
    <w:basedOn w:val="EX"/>
    <w:rsid w:val="007A4E9D"/>
    <w:pPr>
      <w:spacing w:after="0"/>
    </w:pPr>
  </w:style>
  <w:style w:type="paragraph" w:styleId="TOC6">
    <w:name w:val="toc 6"/>
    <w:basedOn w:val="TOC5"/>
    <w:next w:val="Normal"/>
    <w:semiHidden/>
    <w:rsid w:val="007A4E9D"/>
    <w:pPr>
      <w:ind w:left="1985" w:hanging="1985"/>
    </w:pPr>
  </w:style>
  <w:style w:type="paragraph" w:styleId="TOC7">
    <w:name w:val="toc 7"/>
    <w:basedOn w:val="TOC6"/>
    <w:next w:val="Normal"/>
    <w:semiHidden/>
    <w:rsid w:val="007A4E9D"/>
    <w:pPr>
      <w:ind w:left="2268" w:hanging="2268"/>
    </w:pPr>
  </w:style>
  <w:style w:type="paragraph" w:styleId="ListBullet2">
    <w:name w:val="List Bullet 2"/>
    <w:basedOn w:val="ListBullet"/>
    <w:semiHidden/>
    <w:rsid w:val="007A4E9D"/>
    <w:pPr>
      <w:ind w:left="851"/>
    </w:pPr>
  </w:style>
  <w:style w:type="paragraph" w:styleId="ListBullet3">
    <w:name w:val="List Bullet 3"/>
    <w:basedOn w:val="ListBullet2"/>
    <w:semiHidden/>
    <w:rsid w:val="007A4E9D"/>
    <w:pPr>
      <w:ind w:left="1135"/>
    </w:pPr>
  </w:style>
  <w:style w:type="paragraph" w:styleId="ListNumber">
    <w:name w:val="List Number"/>
    <w:basedOn w:val="List"/>
    <w:semiHidden/>
    <w:rsid w:val="007A4E9D"/>
  </w:style>
  <w:style w:type="paragraph" w:customStyle="1" w:styleId="EQ">
    <w:name w:val="EQ"/>
    <w:basedOn w:val="Normal"/>
    <w:next w:val="Normal"/>
    <w:rsid w:val="007A4E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4E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4E9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4E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A4E9D"/>
    <w:pPr>
      <w:jc w:val="right"/>
    </w:pPr>
  </w:style>
  <w:style w:type="paragraph" w:customStyle="1" w:styleId="H6">
    <w:name w:val="H6"/>
    <w:basedOn w:val="Heading5"/>
    <w:next w:val="Normal"/>
    <w:rsid w:val="007A4E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4E9D"/>
    <w:pPr>
      <w:ind w:left="851" w:hanging="851"/>
    </w:pPr>
  </w:style>
  <w:style w:type="paragraph" w:customStyle="1" w:styleId="TAL">
    <w:name w:val="TAL"/>
    <w:basedOn w:val="Normal"/>
    <w:rsid w:val="007A4E9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4E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4E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4E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4E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4E9D"/>
    <w:pPr>
      <w:framePr w:wrap="notBeside" w:y="16161"/>
    </w:pPr>
  </w:style>
  <w:style w:type="character" w:customStyle="1" w:styleId="ZGSM">
    <w:name w:val="ZGSM"/>
    <w:rsid w:val="007A4E9D"/>
  </w:style>
  <w:style w:type="paragraph" w:styleId="List2">
    <w:name w:val="List 2"/>
    <w:basedOn w:val="List"/>
    <w:semiHidden/>
    <w:rsid w:val="007A4E9D"/>
    <w:pPr>
      <w:ind w:left="851"/>
    </w:pPr>
  </w:style>
  <w:style w:type="paragraph" w:customStyle="1" w:styleId="ZG">
    <w:name w:val="ZG"/>
    <w:rsid w:val="007A4E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A4E9D"/>
    <w:pPr>
      <w:ind w:left="1135"/>
    </w:pPr>
  </w:style>
  <w:style w:type="paragraph" w:styleId="List4">
    <w:name w:val="List 4"/>
    <w:basedOn w:val="List3"/>
    <w:semiHidden/>
    <w:rsid w:val="007A4E9D"/>
    <w:pPr>
      <w:ind w:left="1418"/>
    </w:pPr>
  </w:style>
  <w:style w:type="paragraph" w:styleId="List5">
    <w:name w:val="List 5"/>
    <w:basedOn w:val="List4"/>
    <w:semiHidden/>
    <w:rsid w:val="007A4E9D"/>
    <w:pPr>
      <w:ind w:left="1702"/>
    </w:pPr>
  </w:style>
  <w:style w:type="paragraph" w:customStyle="1" w:styleId="EditorsNote">
    <w:name w:val="Editor's Note"/>
    <w:basedOn w:val="NO"/>
    <w:rsid w:val="007A4E9D"/>
    <w:rPr>
      <w:color w:val="FF0000"/>
    </w:rPr>
  </w:style>
  <w:style w:type="paragraph" w:styleId="List">
    <w:name w:val="List"/>
    <w:basedOn w:val="Normal"/>
    <w:semiHidden/>
    <w:rsid w:val="007A4E9D"/>
    <w:pPr>
      <w:ind w:left="568" w:hanging="284"/>
    </w:pPr>
  </w:style>
  <w:style w:type="paragraph" w:styleId="ListBullet">
    <w:name w:val="List Bullet"/>
    <w:basedOn w:val="List"/>
    <w:semiHidden/>
    <w:rsid w:val="007A4E9D"/>
  </w:style>
  <w:style w:type="paragraph" w:styleId="ListBullet4">
    <w:name w:val="List Bullet 4"/>
    <w:basedOn w:val="ListBullet3"/>
    <w:semiHidden/>
    <w:rsid w:val="007A4E9D"/>
    <w:pPr>
      <w:ind w:left="1418"/>
    </w:pPr>
  </w:style>
  <w:style w:type="paragraph" w:styleId="ListBullet5">
    <w:name w:val="List Bullet 5"/>
    <w:basedOn w:val="ListBullet4"/>
    <w:semiHidden/>
    <w:rsid w:val="007A4E9D"/>
    <w:pPr>
      <w:ind w:left="1702"/>
    </w:pPr>
  </w:style>
  <w:style w:type="paragraph" w:customStyle="1" w:styleId="B2">
    <w:name w:val="B2"/>
    <w:basedOn w:val="List2"/>
    <w:rsid w:val="007A4E9D"/>
  </w:style>
  <w:style w:type="paragraph" w:customStyle="1" w:styleId="B3">
    <w:name w:val="B3"/>
    <w:basedOn w:val="List3"/>
    <w:rsid w:val="007A4E9D"/>
  </w:style>
  <w:style w:type="paragraph" w:customStyle="1" w:styleId="B4">
    <w:name w:val="B4"/>
    <w:basedOn w:val="List4"/>
    <w:rsid w:val="007A4E9D"/>
  </w:style>
  <w:style w:type="paragraph" w:customStyle="1" w:styleId="B5">
    <w:name w:val="B5"/>
    <w:basedOn w:val="List5"/>
    <w:rsid w:val="007A4E9D"/>
  </w:style>
  <w:style w:type="paragraph" w:customStyle="1" w:styleId="ZTD">
    <w:name w:val="ZTD"/>
    <w:basedOn w:val="ZB"/>
    <w:rsid w:val="007A4E9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wx974486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5149D-593C-4D70-9D65-AD5ABEED5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1300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Dawid Koziol</cp:lastModifiedBy>
  <cp:revision>15</cp:revision>
  <cp:lastPrinted>2002-04-23T07:10:00Z</cp:lastPrinted>
  <dcterms:created xsi:type="dcterms:W3CDTF">2023-04-04T13:42:00Z</dcterms:created>
  <dcterms:modified xsi:type="dcterms:W3CDTF">2023-04-06T14:50:00Z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(3)0fzNC7ICS9ifY68Bnh/ZzQNOuECQuhhoRUP3PE0OS7raq5z75G/T7RYyVjPhk6Qk6ok/g7vg
Q0+BqZ5fLGxRb7TV5kdK7IYwk5qhMsONhPy8aZLJyqczVG65cnqCZsXodJSulWHITXwFvqsH
EUxZbdrtqiRYL0307BNd9BBDanI4uLWQfLXVUzFSDwuJ3IHbvHJlMTNn/O18TZMISI7dPnh/
wOvyAuKKyqOvpRqeCh</vt:lpwstr>
  </property>
  <property fmtid="{D5CDD505-2E9C-101B-9397-08002B2CF9AE}" pid="3" name="_2015_ms_pID_7253431">
    <vt:lpwstr>Ek5XNhMgzTFbUI8PDvutXx9syYR82OpdwK1gj5NhrxiZPLfEujATMZ
dtX3AN63sb5g2mRqxSqRfhA16cYEy1wRcuRoke4VHeaVSblipn6ilFQntEIr1lU2YrLQL9R4
azMcX+uu2+AlT4AJphBn/mo0UzftZQ2SsjNAGOeC0k5fHZ5kvs2axXJ37kaRYiRJZwI7Wu9c
cS3xcJ9E3dILrIg/Vbp5Xw6TvhPbx2qVQZ1o</vt:lpwstr>
  </property>
  <property fmtid="{D5CDD505-2E9C-101B-9397-08002B2CF9AE}" pid="4" name="_2015_ms_pID_7253432">
    <vt:lpwstr>6Q==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